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2E50" w14:textId="77777777" w:rsidR="002304DA" w:rsidRDefault="005E5954" w:rsidP="000356B6">
      <w:pPr>
        <w:rPr>
          <w:rFonts w:ascii="Arial" w:hAnsi="Arial" w:cs="Arial"/>
          <w:b/>
          <w:bCs/>
          <w:sz w:val="28"/>
          <w:szCs w:val="24"/>
        </w:rPr>
      </w:pPr>
      <w:r w:rsidRPr="005E5954">
        <w:rPr>
          <w:rFonts w:ascii="Arial" w:hAnsi="Arial" w:cs="Arial"/>
          <w:b/>
          <w:bCs/>
          <w:sz w:val="28"/>
          <w:szCs w:val="24"/>
        </w:rPr>
        <w:t>Huisman Czech Republic zavádí laserové svařování. Technologie přinese rychlejší a přesnější výrobu</w:t>
      </w:r>
    </w:p>
    <w:p w14:paraId="672A6659" w14:textId="77777777" w:rsidR="005E5954" w:rsidRDefault="005E5954" w:rsidP="000356B6">
      <w:pPr>
        <w:rPr>
          <w:rFonts w:ascii="Arial" w:hAnsi="Arial" w:cs="Arial"/>
          <w:b/>
          <w:bCs/>
          <w:sz w:val="28"/>
          <w:szCs w:val="24"/>
        </w:rPr>
      </w:pPr>
    </w:p>
    <w:p w14:paraId="335C93EC" w14:textId="77777777" w:rsidR="000356B6" w:rsidRDefault="000356B6" w:rsidP="000D214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1408">
        <w:rPr>
          <w:rFonts w:ascii="Arial" w:hAnsi="Arial" w:cs="Arial"/>
          <w:sz w:val="22"/>
          <w:szCs w:val="22"/>
        </w:rPr>
        <w:t xml:space="preserve">Sviadnov, </w:t>
      </w:r>
      <w:r w:rsidR="00A05DE2">
        <w:rPr>
          <w:rFonts w:ascii="Arial" w:hAnsi="Arial" w:cs="Arial"/>
          <w:sz w:val="22"/>
          <w:szCs w:val="22"/>
        </w:rPr>
        <w:t>21</w:t>
      </w:r>
      <w:r w:rsidRPr="00E51408">
        <w:rPr>
          <w:rFonts w:ascii="Arial" w:hAnsi="Arial" w:cs="Arial"/>
          <w:sz w:val="22"/>
          <w:szCs w:val="22"/>
        </w:rPr>
        <w:t xml:space="preserve">. </w:t>
      </w:r>
      <w:r w:rsidR="005E5954">
        <w:rPr>
          <w:rFonts w:ascii="Arial" w:hAnsi="Arial" w:cs="Arial"/>
          <w:sz w:val="22"/>
          <w:szCs w:val="22"/>
        </w:rPr>
        <w:t>ledna 2026</w:t>
      </w:r>
      <w:r w:rsidRPr="00E51408">
        <w:rPr>
          <w:rFonts w:ascii="Arial" w:hAnsi="Arial" w:cs="Arial"/>
          <w:sz w:val="22"/>
          <w:szCs w:val="22"/>
        </w:rPr>
        <w:t xml:space="preserve"> – </w:t>
      </w:r>
      <w:r w:rsidR="005E5954" w:rsidRPr="005E5954">
        <w:rPr>
          <w:rFonts w:ascii="Arial" w:hAnsi="Arial" w:cs="Arial"/>
          <w:b/>
          <w:bCs/>
          <w:sz w:val="22"/>
          <w:szCs w:val="22"/>
        </w:rPr>
        <w:t>Huisman Czech Republic rozšiřuje své výrobní možnosti a ve Sviadnově začíná používat technologii laserového svařování. Nová metoda umožní rychlejší a přesnější práci při výrobě tenkostěnných konstrukcí a krytů, které se používají v různých projektech</w:t>
      </w:r>
      <w:r w:rsidR="00B62767">
        <w:rPr>
          <w:rFonts w:ascii="Arial" w:hAnsi="Arial" w:cs="Arial"/>
          <w:b/>
          <w:bCs/>
          <w:sz w:val="22"/>
          <w:szCs w:val="22"/>
        </w:rPr>
        <w:t xml:space="preserve"> českého závodu</w:t>
      </w:r>
      <w:r w:rsidR="005E5954" w:rsidRPr="005E5954">
        <w:rPr>
          <w:rFonts w:ascii="Arial" w:hAnsi="Arial" w:cs="Arial"/>
          <w:b/>
          <w:bCs/>
          <w:sz w:val="22"/>
          <w:szCs w:val="22"/>
        </w:rPr>
        <w:t>.</w:t>
      </w:r>
    </w:p>
    <w:p w14:paraId="0A37501D" w14:textId="77777777" w:rsidR="000356B6" w:rsidRPr="00E51408" w:rsidRDefault="000356B6" w:rsidP="000D214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F2C56F" w14:textId="59EDA962" w:rsidR="005E5954" w:rsidRPr="005E5954" w:rsidRDefault="005E5954" w:rsidP="000D21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3BA33935">
        <w:rPr>
          <w:rFonts w:ascii="Arial" w:hAnsi="Arial" w:cs="Arial"/>
          <w:sz w:val="22"/>
          <w:szCs w:val="22"/>
        </w:rPr>
        <w:t xml:space="preserve">Laserové svařování využívá vysoce koncentrovaný laserový paprsek, který roztaví materiál v místě spoje. Po ztuhnutí vznikne pevný a přesný svar. Technologie se </w:t>
      </w:r>
      <w:r w:rsidRPr="000D214D">
        <w:rPr>
          <w:rFonts w:ascii="Arial" w:hAnsi="Arial" w:cs="Arial"/>
          <w:sz w:val="22"/>
          <w:szCs w:val="22"/>
        </w:rPr>
        <w:t xml:space="preserve">rozvíjí od </w:t>
      </w:r>
      <w:r w:rsidR="00010DFA" w:rsidRPr="000D214D">
        <w:rPr>
          <w:rFonts w:ascii="Arial" w:hAnsi="Arial" w:cs="Arial"/>
          <w:sz w:val="22"/>
          <w:szCs w:val="22"/>
        </w:rPr>
        <w:t>50</w:t>
      </w:r>
      <w:r w:rsidR="000D214D">
        <w:rPr>
          <w:rFonts w:ascii="Arial" w:hAnsi="Arial" w:cs="Arial"/>
          <w:sz w:val="22"/>
          <w:szCs w:val="22"/>
        </w:rPr>
        <w:t>.</w:t>
      </w:r>
      <w:r w:rsidR="000D214D" w:rsidRPr="000D214D">
        <w:rPr>
          <w:rFonts w:ascii="Arial" w:hAnsi="Arial" w:cs="Arial"/>
          <w:sz w:val="22"/>
          <w:szCs w:val="22"/>
        </w:rPr>
        <w:t>–</w:t>
      </w:r>
      <w:r w:rsidRPr="000D214D">
        <w:rPr>
          <w:rFonts w:ascii="Arial" w:hAnsi="Arial" w:cs="Arial"/>
          <w:sz w:val="22"/>
          <w:szCs w:val="22"/>
        </w:rPr>
        <w:t>60. let 20. století,</w:t>
      </w:r>
      <w:r w:rsidRPr="3BA33935">
        <w:rPr>
          <w:rFonts w:ascii="Arial" w:hAnsi="Arial" w:cs="Arial"/>
          <w:sz w:val="22"/>
          <w:szCs w:val="22"/>
        </w:rPr>
        <w:t xml:space="preserve"> ale výraznější posun nastal až s nástupem vláknových laserů po roce 2000. Huisman Czech Republic pořídil ruční laserovou svářečku v roce 2025 s cílem rozšířit technologické dovednosti a ověřit </w:t>
      </w:r>
      <w:r w:rsidR="005E1FDC" w:rsidRPr="3BA33935">
        <w:rPr>
          <w:rFonts w:ascii="Arial" w:hAnsi="Arial" w:cs="Arial"/>
          <w:sz w:val="22"/>
          <w:szCs w:val="22"/>
        </w:rPr>
        <w:t>jejich</w:t>
      </w:r>
      <w:r w:rsidRPr="3BA33935">
        <w:rPr>
          <w:rFonts w:ascii="Arial" w:hAnsi="Arial" w:cs="Arial"/>
          <w:sz w:val="22"/>
          <w:szCs w:val="22"/>
        </w:rPr>
        <w:t xml:space="preserve"> využití v běžné výrobě.</w:t>
      </w:r>
    </w:p>
    <w:p w14:paraId="5DAB6C7B" w14:textId="77777777" w:rsidR="005E5954" w:rsidRPr="005E5954" w:rsidRDefault="005E5954" w:rsidP="000D21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99986B" w14:textId="7172A0F6" w:rsidR="005E5954" w:rsidRPr="005E5954" w:rsidRDefault="005E5954" w:rsidP="000D21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3BA33935">
        <w:rPr>
          <w:rFonts w:ascii="Arial" w:hAnsi="Arial" w:cs="Arial"/>
          <w:i/>
          <w:iCs/>
          <w:sz w:val="22"/>
          <w:szCs w:val="22"/>
        </w:rPr>
        <w:t xml:space="preserve">„Laserové svařování je rychlé a má nízký tepelný účinek na materiál. To znamená menší deformace a méně následných operací, jako je broušení nebo rovnání. Otevírá nám to prostor pro </w:t>
      </w:r>
      <w:r w:rsidRPr="000D214D">
        <w:rPr>
          <w:rFonts w:ascii="Arial" w:hAnsi="Arial" w:cs="Arial"/>
          <w:i/>
          <w:iCs/>
          <w:sz w:val="22"/>
          <w:szCs w:val="22"/>
        </w:rPr>
        <w:t>efektivnější zpracování</w:t>
      </w:r>
      <w:r w:rsidR="00010DFA" w:rsidRPr="000D214D">
        <w:rPr>
          <w:rFonts w:ascii="Arial" w:hAnsi="Arial" w:cs="Arial"/>
          <w:i/>
          <w:iCs/>
          <w:sz w:val="22"/>
          <w:szCs w:val="22"/>
        </w:rPr>
        <w:t xml:space="preserve"> </w:t>
      </w:r>
      <w:r w:rsidRPr="000D214D">
        <w:rPr>
          <w:rFonts w:ascii="Arial" w:hAnsi="Arial" w:cs="Arial"/>
          <w:i/>
          <w:iCs/>
          <w:sz w:val="22"/>
          <w:szCs w:val="22"/>
        </w:rPr>
        <w:t>dílů</w:t>
      </w:r>
      <w:r w:rsidR="00010DFA" w:rsidRPr="000D214D">
        <w:rPr>
          <w:rFonts w:ascii="Arial" w:hAnsi="Arial" w:cs="Arial"/>
          <w:i/>
          <w:iCs/>
          <w:sz w:val="22"/>
          <w:szCs w:val="22"/>
        </w:rPr>
        <w:t xml:space="preserve"> z tenčích materiálů</w:t>
      </w:r>
      <w:r w:rsidRPr="000D214D">
        <w:rPr>
          <w:rFonts w:ascii="Arial" w:hAnsi="Arial" w:cs="Arial"/>
          <w:i/>
          <w:iCs/>
          <w:sz w:val="22"/>
          <w:szCs w:val="22"/>
        </w:rPr>
        <w:t>,“</w:t>
      </w:r>
      <w:r w:rsidRPr="3BA33935">
        <w:rPr>
          <w:rFonts w:ascii="Arial" w:hAnsi="Arial" w:cs="Arial"/>
          <w:sz w:val="22"/>
          <w:szCs w:val="22"/>
        </w:rPr>
        <w:t xml:space="preserve"> říká </w:t>
      </w:r>
      <w:r w:rsidRPr="3BA33935">
        <w:rPr>
          <w:rFonts w:ascii="Arial" w:hAnsi="Arial" w:cs="Arial"/>
          <w:b/>
          <w:bCs/>
          <w:sz w:val="22"/>
          <w:szCs w:val="22"/>
        </w:rPr>
        <w:t xml:space="preserve">Tomáš Strouhal, </w:t>
      </w:r>
      <w:proofErr w:type="spellStart"/>
      <w:r w:rsidRPr="3BA33935">
        <w:rPr>
          <w:rFonts w:ascii="Arial" w:hAnsi="Arial" w:cs="Arial"/>
          <w:b/>
          <w:bCs/>
          <w:sz w:val="22"/>
          <w:szCs w:val="22"/>
        </w:rPr>
        <w:t>Technical</w:t>
      </w:r>
      <w:proofErr w:type="spellEnd"/>
      <w:r w:rsidRPr="3BA33935">
        <w:rPr>
          <w:rFonts w:ascii="Arial" w:hAnsi="Arial" w:cs="Arial"/>
          <w:b/>
          <w:bCs/>
          <w:sz w:val="22"/>
          <w:szCs w:val="22"/>
        </w:rPr>
        <w:t xml:space="preserve"> Develo</w:t>
      </w:r>
      <w:r w:rsidR="00B17927">
        <w:rPr>
          <w:rFonts w:ascii="Arial" w:hAnsi="Arial" w:cs="Arial"/>
          <w:b/>
          <w:bCs/>
          <w:sz w:val="22"/>
          <w:szCs w:val="22"/>
        </w:rPr>
        <w:t>p</w:t>
      </w:r>
      <w:r w:rsidRPr="3BA33935">
        <w:rPr>
          <w:rFonts w:ascii="Arial" w:hAnsi="Arial" w:cs="Arial"/>
          <w:b/>
          <w:bCs/>
          <w:sz w:val="22"/>
          <w:szCs w:val="22"/>
        </w:rPr>
        <w:t xml:space="preserve">ment Manager, </w:t>
      </w:r>
      <w:proofErr w:type="spellStart"/>
      <w:r w:rsidRPr="3BA33935">
        <w:rPr>
          <w:rFonts w:ascii="Arial" w:hAnsi="Arial" w:cs="Arial"/>
          <w:b/>
          <w:bCs/>
          <w:sz w:val="22"/>
          <w:szCs w:val="22"/>
        </w:rPr>
        <w:t>Huisman</w:t>
      </w:r>
      <w:proofErr w:type="spellEnd"/>
      <w:r w:rsidRPr="3BA33935">
        <w:rPr>
          <w:rFonts w:ascii="Arial" w:hAnsi="Arial" w:cs="Arial"/>
          <w:b/>
          <w:bCs/>
          <w:sz w:val="22"/>
          <w:szCs w:val="22"/>
        </w:rPr>
        <w:t xml:space="preserve"> Czech Republic</w:t>
      </w:r>
      <w:r w:rsidR="00902F9B" w:rsidRPr="3BA33935">
        <w:rPr>
          <w:rFonts w:ascii="Arial" w:hAnsi="Arial" w:cs="Arial"/>
          <w:sz w:val="22"/>
          <w:szCs w:val="22"/>
        </w:rPr>
        <w:t>.</w:t>
      </w:r>
    </w:p>
    <w:p w14:paraId="02EB378F" w14:textId="77777777" w:rsidR="005E5954" w:rsidRPr="005E5954" w:rsidRDefault="005E5954" w:rsidP="000D21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3FBFEE" w14:textId="44245FCC" w:rsidR="005E5954" w:rsidRPr="005E5954" w:rsidRDefault="005E5954" w:rsidP="000D21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391BC62C">
        <w:rPr>
          <w:rFonts w:ascii="Arial" w:hAnsi="Arial" w:cs="Arial"/>
          <w:sz w:val="22"/>
          <w:szCs w:val="22"/>
        </w:rPr>
        <w:t>Technologie je vhodná všude tam, kde je potřeba dosáhnout přesného a pevného spoje s minimálním narušením okolního materiálu. Ve Sviadnově se laser zatím používá pro svařování sekundárních konstrukcí a krytů, do budoucna se zvažuje širší nasazení v dalších typech výrobků. Stejně jako u ostatních metod svařování je nutné projít certifikací postupů i svářečů a dodržovat přísná bezpečnostní pravidla.</w:t>
      </w:r>
    </w:p>
    <w:p w14:paraId="6A05A809" w14:textId="77777777" w:rsidR="005E5954" w:rsidRPr="005E5954" w:rsidRDefault="005E5954" w:rsidP="000D21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AFB77D" w14:textId="232DEA6C" w:rsidR="005E5954" w:rsidRPr="005E5954" w:rsidRDefault="005E5954" w:rsidP="000D21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14D">
        <w:rPr>
          <w:rFonts w:ascii="Arial" w:hAnsi="Arial" w:cs="Arial"/>
          <w:i/>
          <w:iCs/>
          <w:sz w:val="22"/>
          <w:szCs w:val="22"/>
        </w:rPr>
        <w:t>„Laserov</w:t>
      </w:r>
      <w:r w:rsidR="662E2CCD" w:rsidRPr="000D214D">
        <w:rPr>
          <w:rFonts w:ascii="Arial" w:hAnsi="Arial" w:cs="Arial"/>
          <w:i/>
          <w:iCs/>
          <w:sz w:val="22"/>
          <w:szCs w:val="22"/>
        </w:rPr>
        <w:t>é</w:t>
      </w:r>
      <w:r w:rsidRPr="3BA33935">
        <w:rPr>
          <w:rFonts w:ascii="Arial" w:hAnsi="Arial" w:cs="Arial"/>
          <w:i/>
          <w:iCs/>
          <w:sz w:val="22"/>
          <w:szCs w:val="22"/>
        </w:rPr>
        <w:t xml:space="preserve"> svařování je možné provádět ručně i roboticky. Díky tomu počítáme s dalším rozvojem automatizovaných pracovišť,“</w:t>
      </w:r>
      <w:r w:rsidRPr="3BA33935">
        <w:rPr>
          <w:rFonts w:ascii="Arial" w:hAnsi="Arial" w:cs="Arial"/>
          <w:sz w:val="22"/>
          <w:szCs w:val="22"/>
        </w:rPr>
        <w:t xml:space="preserve"> </w:t>
      </w:r>
      <w:r w:rsidR="00787D67">
        <w:rPr>
          <w:rFonts w:ascii="Arial" w:hAnsi="Arial" w:cs="Arial"/>
          <w:sz w:val="22"/>
          <w:szCs w:val="22"/>
        </w:rPr>
        <w:t>uvádí</w:t>
      </w:r>
      <w:r w:rsidR="008E0BED">
        <w:rPr>
          <w:rFonts w:ascii="Arial" w:hAnsi="Arial" w:cs="Arial"/>
          <w:sz w:val="22"/>
          <w:szCs w:val="22"/>
        </w:rPr>
        <w:t xml:space="preserve"> </w:t>
      </w:r>
      <w:r w:rsidRPr="3BA33935">
        <w:rPr>
          <w:rFonts w:ascii="Arial" w:hAnsi="Arial" w:cs="Arial"/>
          <w:b/>
          <w:bCs/>
          <w:sz w:val="22"/>
          <w:szCs w:val="22"/>
        </w:rPr>
        <w:t xml:space="preserve">Antonín </w:t>
      </w:r>
      <w:proofErr w:type="spellStart"/>
      <w:r w:rsidRPr="3BA33935">
        <w:rPr>
          <w:rFonts w:ascii="Arial" w:hAnsi="Arial" w:cs="Arial"/>
          <w:b/>
          <w:bCs/>
          <w:sz w:val="22"/>
          <w:szCs w:val="22"/>
        </w:rPr>
        <w:t>Jedinák</w:t>
      </w:r>
      <w:proofErr w:type="spellEnd"/>
      <w:r w:rsidRPr="3BA33935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3BA33935">
        <w:rPr>
          <w:rFonts w:ascii="Arial" w:hAnsi="Arial" w:cs="Arial"/>
          <w:b/>
          <w:bCs/>
          <w:sz w:val="22"/>
          <w:szCs w:val="22"/>
        </w:rPr>
        <w:t>Welding</w:t>
      </w:r>
      <w:proofErr w:type="spellEnd"/>
      <w:r w:rsidRPr="3BA3393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3BA33935">
        <w:rPr>
          <w:rFonts w:ascii="Arial" w:hAnsi="Arial" w:cs="Arial"/>
          <w:b/>
          <w:bCs/>
          <w:sz w:val="22"/>
          <w:szCs w:val="22"/>
        </w:rPr>
        <w:t>Engineer</w:t>
      </w:r>
      <w:proofErr w:type="spellEnd"/>
      <w:r w:rsidRPr="3BA33935">
        <w:rPr>
          <w:rFonts w:ascii="Arial" w:hAnsi="Arial" w:cs="Arial"/>
          <w:b/>
          <w:bCs/>
          <w:sz w:val="22"/>
          <w:szCs w:val="22"/>
        </w:rPr>
        <w:t>, Huisman Czech Republic</w:t>
      </w:r>
      <w:r w:rsidRPr="3BA33935">
        <w:rPr>
          <w:rFonts w:ascii="Arial" w:hAnsi="Arial" w:cs="Arial"/>
          <w:sz w:val="22"/>
          <w:szCs w:val="22"/>
        </w:rPr>
        <w:t>.</w:t>
      </w:r>
    </w:p>
    <w:p w14:paraId="5A39BBE3" w14:textId="77777777" w:rsidR="005E5954" w:rsidRPr="005E5954" w:rsidRDefault="005E5954" w:rsidP="000D21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6BB32D" w14:textId="77777777" w:rsidR="00EE31E9" w:rsidRDefault="005E5954" w:rsidP="000D214D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5E5954">
        <w:rPr>
          <w:rFonts w:ascii="Arial" w:hAnsi="Arial" w:cs="Arial"/>
          <w:sz w:val="22"/>
          <w:szCs w:val="22"/>
        </w:rPr>
        <w:t xml:space="preserve">Huisman Czech Republic vidí v laserovém svařování příležitost pro zrychlení výroby, snížení zatížení svářečů a přesnější zpracování vybraných dílů. </w:t>
      </w:r>
      <w:r w:rsidR="002C01C9" w:rsidRPr="002C01C9">
        <w:rPr>
          <w:rFonts w:ascii="Arial" w:hAnsi="Arial" w:cs="Arial"/>
          <w:sz w:val="22"/>
          <w:szCs w:val="22"/>
        </w:rPr>
        <w:t>Technologie tak doplňuje stávající portfolio svařovacích metod a rozšiřuje možnosti jejich využití v rámci výroby.</w:t>
      </w:r>
      <w:r w:rsidR="00E51408">
        <w:rPr>
          <w:rFonts w:ascii="Arial" w:hAnsi="Arial" w:cs="Arial"/>
          <w:sz w:val="22"/>
          <w:szCs w:val="22"/>
        </w:rPr>
        <w:br w:type="page"/>
      </w:r>
      <w:r w:rsidR="00EE31E9">
        <w:rPr>
          <w:rFonts w:ascii="Arial" w:hAnsi="Arial" w:cs="Arial"/>
          <w:b/>
          <w:sz w:val="20"/>
          <w:szCs w:val="20"/>
          <w:lang w:eastAsia="cs-CZ"/>
        </w:rPr>
        <w:lastRenderedPageBreak/>
        <w:t>O společnosti Huisman</w:t>
      </w:r>
      <w:r w:rsidR="00BA1757">
        <w:rPr>
          <w:rFonts w:ascii="Arial" w:hAnsi="Arial" w:cs="Arial"/>
          <w:b/>
          <w:sz w:val="20"/>
          <w:szCs w:val="20"/>
          <w:lang w:eastAsia="cs-CZ"/>
        </w:rPr>
        <w:t xml:space="preserve"> Czech Republic</w:t>
      </w:r>
      <w:r w:rsidR="00EE31E9">
        <w:rPr>
          <w:rFonts w:ascii="Arial" w:hAnsi="Arial" w:cs="Arial"/>
          <w:b/>
          <w:sz w:val="20"/>
          <w:szCs w:val="20"/>
          <w:lang w:eastAsia="cs-CZ"/>
        </w:rPr>
        <w:t>:</w:t>
      </w:r>
    </w:p>
    <w:p w14:paraId="277723C3" w14:textId="77777777" w:rsidR="00243888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C1598B">
        <w:rPr>
          <w:rFonts w:ascii="Arial" w:hAnsi="Arial" w:cs="Arial"/>
          <w:bCs/>
          <w:sz w:val="20"/>
          <w:szCs w:val="20"/>
        </w:rPr>
        <w:t xml:space="preserve">Společnost Huisman Czech Republic, která byla založena v roce 1997 ve Sviadnově, je výrobním závodem společnosti Huisman a specializuje se na návrh a výrobu pokročilých technických výrobků s vysokou přidanou hodnotou pro energetiku, námořní dopravu, těžbu, železnici a zábavní průmysl. Tento výrobní závod vyrábí rozmanitou škálu výrobků, jako jsou námořní a pozemní jeřáby, mobilní vrtné soupravy, </w:t>
      </w:r>
      <w:r w:rsidR="00433A37">
        <w:rPr>
          <w:rFonts w:ascii="Arial" w:hAnsi="Arial" w:cs="Arial"/>
          <w:bCs/>
          <w:sz w:val="20"/>
          <w:szCs w:val="20"/>
        </w:rPr>
        <w:t>zařízení</w:t>
      </w:r>
      <w:r w:rsidRPr="00C1598B">
        <w:rPr>
          <w:rFonts w:ascii="Arial" w:hAnsi="Arial" w:cs="Arial"/>
          <w:bCs/>
          <w:sz w:val="20"/>
          <w:szCs w:val="20"/>
        </w:rPr>
        <w:t xml:space="preserve"> pro pokládku potrubí na moři, zařízení pro zábavní průmysl, konstrukci a údržbu podvozků kolejových vozidel, kompozitní trubky a další související položky. </w:t>
      </w:r>
    </w:p>
    <w:p w14:paraId="41C8F396" w14:textId="77777777" w:rsidR="00243888" w:rsidRDefault="00243888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3EAFCA86" w14:textId="77777777" w:rsidR="00C1598B" w:rsidRPr="00C1598B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C1598B">
        <w:rPr>
          <w:rFonts w:ascii="Arial" w:hAnsi="Arial" w:cs="Arial"/>
          <w:bCs/>
          <w:sz w:val="20"/>
          <w:szCs w:val="20"/>
        </w:rPr>
        <w:t xml:space="preserve">Huisman Czech Republic dodává své výrobky po celém světě, přičemž zařízení ze Sviadnova se využívá na různých místech, například v Mexickém zálivu, u pobřeží Afriky, na amerických ropných polích, v západní Austrálii nebo v Hongkongu.  </w:t>
      </w:r>
    </w:p>
    <w:p w14:paraId="72A3D3EC" w14:textId="77777777" w:rsidR="00C1598B" w:rsidRPr="00C1598B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13C17BE4" w14:textId="77777777" w:rsidR="007718CA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C1598B">
        <w:rPr>
          <w:rFonts w:ascii="Arial" w:hAnsi="Arial" w:cs="Arial"/>
          <w:bCs/>
          <w:sz w:val="20"/>
          <w:szCs w:val="20"/>
        </w:rPr>
        <w:t>Společnost Huisman je celosvětovým dodavatelem postupně se měnících technických řešení pro přední světové společnosti v oblasti obnovitelných zdrojů energie, ropy a zemního plynu, civilního a námořního průmyslu a zábavního průmyslu. Projekty se pohybují od samostatných komponent až po vysoce technicky propracované integrované systémy, od koncepce až po instalaci a celoživotní podporu. Činnost společnosti Huisman je rozdělena mezi kanceláře v Nizozemsku, Brazílii, Číně, České republice, Norsku, Singapuru a USA a závody v Nizozemsku, Brazílii, České republice a Číně.</w:t>
      </w:r>
    </w:p>
    <w:p w14:paraId="0D0B940D" w14:textId="77777777" w:rsidR="00C1598B" w:rsidRPr="007718CA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40A0A9EE" w14:textId="77777777" w:rsidR="00EE31E9" w:rsidRDefault="00EE31E9" w:rsidP="00EE31E9">
      <w:pPr>
        <w:spacing w:line="360" w:lineRule="auto"/>
        <w:ind w:right="-6"/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Další informace poskytne: </w:t>
      </w:r>
    </w:p>
    <w:p w14:paraId="17E0E745" w14:textId="77777777" w:rsidR="00EE31E9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Petra Červenková, Marketing and Communications </w:t>
      </w:r>
      <w:proofErr w:type="spellStart"/>
      <w:r>
        <w:rPr>
          <w:rFonts w:ascii="Arial" w:hAnsi="Arial" w:cs="Arial"/>
          <w:sz w:val="18"/>
          <w:szCs w:val="18"/>
        </w:rPr>
        <w:t>Specialist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Huisman</w:t>
      </w:r>
      <w:proofErr w:type="spellEnd"/>
    </w:p>
    <w:p w14:paraId="315DE7A3" w14:textId="77777777" w:rsidR="00EE31E9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 734 289 020</w:t>
      </w:r>
    </w:p>
    <w:p w14:paraId="5708AC5F" w14:textId="77777777" w:rsidR="00EE31E9" w:rsidRDefault="00EE31E9" w:rsidP="00EE31E9">
      <w:pPr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>
          <w:rPr>
            <w:rStyle w:val="Hypertextovodkaz"/>
            <w:rFonts w:ascii="Arial" w:hAnsi="Arial" w:cs="Arial"/>
            <w:sz w:val="18"/>
            <w:szCs w:val="18"/>
          </w:rPr>
          <w:t>pcervenkova@huisman-cz.com</w:t>
        </w:r>
      </w:hyperlink>
    </w:p>
    <w:p w14:paraId="0E27B00A" w14:textId="77777777" w:rsidR="00EE31E9" w:rsidRDefault="00EE31E9" w:rsidP="0018128A">
      <w:pPr>
        <w:pStyle w:val="Odstavecseseznamem"/>
        <w:spacing w:line="276" w:lineRule="auto"/>
        <w:ind w:left="0" w:right="-2041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B7A8BF5" w14:textId="77777777" w:rsidR="00EE31E9" w:rsidRDefault="00EE31E9" w:rsidP="00EE31E9">
      <w:pPr>
        <w:ind w:right="-6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Lukáš Klapil, Crest Communications</w:t>
      </w:r>
    </w:p>
    <w:p w14:paraId="2790ED84" w14:textId="77777777" w:rsidR="00EE31E9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603 824 194</w:t>
      </w:r>
    </w:p>
    <w:p w14:paraId="77D5ED93" w14:textId="77777777" w:rsidR="001502EE" w:rsidRPr="00AB5075" w:rsidRDefault="00EE31E9" w:rsidP="00AB5075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12" w:history="1">
        <w:r>
          <w:rPr>
            <w:rStyle w:val="Hypertextovodkaz"/>
            <w:rFonts w:ascii="Arial" w:hAnsi="Arial" w:cs="Arial"/>
            <w:sz w:val="18"/>
            <w:szCs w:val="18"/>
          </w:rPr>
          <w:t>klapil@crestmorava.cz</w:t>
        </w:r>
      </w:hyperlink>
    </w:p>
    <w:sectPr w:rsidR="001502EE" w:rsidRPr="00AB5075" w:rsidSect="006010E3">
      <w:headerReference w:type="default" r:id="rId13"/>
      <w:headerReference w:type="first" r:id="rId14"/>
      <w:footerReference w:type="first" r:id="rId15"/>
      <w:pgSz w:w="11900" w:h="16840"/>
      <w:pgMar w:top="1985" w:right="1417" w:bottom="709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5B50" w14:textId="77777777" w:rsidR="005D331D" w:rsidRPr="001A0215" w:rsidRDefault="005D331D" w:rsidP="00AF20B2">
      <w:r w:rsidRPr="001A0215">
        <w:separator/>
      </w:r>
    </w:p>
  </w:endnote>
  <w:endnote w:type="continuationSeparator" w:id="0">
    <w:p w14:paraId="6C0291FD" w14:textId="77777777" w:rsidR="005D331D" w:rsidRPr="001A0215" w:rsidRDefault="005D331D" w:rsidP="00AF20B2">
      <w:r w:rsidRPr="001A02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HelveticaNeueLTStd-Hv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C55CFE" w:rsidRPr="001A0215" w:rsidRDefault="00C55CFE">
    <w:pPr>
      <w:pStyle w:val="Zpat"/>
      <w:jc w:val="center"/>
      <w:rPr>
        <w:sz w:val="20"/>
        <w:szCs w:val="20"/>
      </w:rPr>
    </w:pPr>
    <w:r w:rsidRPr="001A0215">
      <w:rPr>
        <w:sz w:val="20"/>
        <w:szCs w:val="20"/>
      </w:rPr>
      <w:fldChar w:fldCharType="begin"/>
    </w:r>
    <w:r w:rsidRPr="001A0215">
      <w:rPr>
        <w:sz w:val="20"/>
        <w:szCs w:val="20"/>
      </w:rPr>
      <w:instrText>PAGE   \* MERGEFORMAT</w:instrText>
    </w:r>
    <w:r w:rsidRPr="001A0215">
      <w:rPr>
        <w:sz w:val="20"/>
        <w:szCs w:val="20"/>
      </w:rPr>
      <w:fldChar w:fldCharType="separate"/>
    </w:r>
    <w:r w:rsidR="00247F90" w:rsidRPr="001A0215">
      <w:rPr>
        <w:sz w:val="20"/>
        <w:szCs w:val="20"/>
      </w:rPr>
      <w:t>1</w:t>
    </w:r>
    <w:r w:rsidRPr="001A0215">
      <w:rPr>
        <w:sz w:val="20"/>
        <w:szCs w:val="20"/>
      </w:rPr>
      <w:fldChar w:fldCharType="end"/>
    </w:r>
  </w:p>
  <w:p w14:paraId="53128261" w14:textId="77777777" w:rsidR="00C55CFE" w:rsidRPr="001A0215" w:rsidRDefault="00C55C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C2DA" w14:textId="77777777" w:rsidR="005D331D" w:rsidRPr="001A0215" w:rsidRDefault="005D331D" w:rsidP="00AF20B2">
      <w:r w:rsidRPr="001A0215">
        <w:separator/>
      </w:r>
    </w:p>
  </w:footnote>
  <w:footnote w:type="continuationSeparator" w:id="0">
    <w:p w14:paraId="336A6318" w14:textId="77777777" w:rsidR="005D331D" w:rsidRPr="001A0215" w:rsidRDefault="005D331D" w:rsidP="00AF20B2">
      <w:r w:rsidRPr="001A02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3684" w14:textId="77777777" w:rsidR="00536623" w:rsidRPr="001A0215" w:rsidRDefault="00047B45" w:rsidP="00536623">
    <w:pPr>
      <w:pStyle w:val="Zhlav"/>
      <w:rPr>
        <w:rFonts w:ascii="Arial" w:hAnsi="Arial" w:cs="Arial"/>
      </w:rPr>
    </w:pPr>
    <w:r>
      <w:rPr>
        <w:rFonts w:ascii="Arial" w:hAnsi="Arial" w:cs="Arial"/>
        <w:b/>
        <w:noProof/>
        <w:sz w:val="22"/>
        <w:szCs w:val="22"/>
        <w:lang w:eastAsia="cs-CZ"/>
      </w:rPr>
      <w:drawing>
        <wp:anchor distT="0" distB="0" distL="114300" distR="114300" simplePos="0" relativeHeight="251658240" behindDoc="0" locked="0" layoutInCell="1" allowOverlap="1" wp14:anchorId="340724A7" wp14:editId="07777777">
          <wp:simplePos x="0" y="0"/>
          <wp:positionH relativeFrom="margin">
            <wp:posOffset>4258945</wp:posOffset>
          </wp:positionH>
          <wp:positionV relativeFrom="margin">
            <wp:posOffset>-789940</wp:posOffset>
          </wp:positionV>
          <wp:extent cx="1431290" cy="429260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6B9AB" w14:textId="77777777" w:rsidR="00536623" w:rsidRPr="001A0215" w:rsidRDefault="00536623" w:rsidP="00536623">
    <w:pPr>
      <w:pStyle w:val="Zhlav"/>
      <w:rPr>
        <w:rFonts w:ascii="Arial" w:hAnsi="Arial" w:cs="Arial"/>
      </w:rPr>
    </w:pPr>
  </w:p>
  <w:p w14:paraId="2D113E9C" w14:textId="77777777" w:rsidR="00536623" w:rsidRPr="001A0215" w:rsidRDefault="00536623" w:rsidP="002A6FD0">
    <w:pPr>
      <w:pStyle w:val="Zhlav"/>
      <w:rPr>
        <w:rFonts w:ascii="Arial" w:hAnsi="Arial" w:cs="Arial"/>
        <w:b/>
        <w:sz w:val="22"/>
        <w:szCs w:val="22"/>
      </w:rPr>
    </w:pPr>
    <w:r w:rsidRPr="001A0215">
      <w:rPr>
        <w:rFonts w:ascii="Arial" w:hAnsi="Arial" w:cs="Arial"/>
        <w:b/>
        <w:sz w:val="22"/>
        <w:szCs w:val="22"/>
      </w:rPr>
      <w:t>Tisková zpráva</w:t>
    </w:r>
    <w:r w:rsidRPr="001A0215">
      <w:rPr>
        <w:rFonts w:ascii="Arial" w:hAnsi="Arial" w:cs="Arial"/>
        <w:b/>
        <w:sz w:val="22"/>
        <w:szCs w:val="22"/>
      </w:rPr>
      <w:tab/>
    </w:r>
    <w:r w:rsidRPr="001A0215">
      <w:rPr>
        <w:rFonts w:ascii="Arial" w:hAnsi="Arial" w:cs="Arial"/>
        <w:b/>
        <w:sz w:val="22"/>
        <w:szCs w:val="22"/>
      </w:rPr>
      <w:tab/>
    </w:r>
    <w:r w:rsidRPr="001A021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52CA" w14:textId="77777777" w:rsidR="002A1CA2" w:rsidRPr="001A0215" w:rsidRDefault="00047B45" w:rsidP="002A1CA2">
    <w:pPr>
      <w:pStyle w:val="Zhlav"/>
    </w:pPr>
    <w:r w:rsidRPr="001A0215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13C7057" wp14:editId="07777777">
          <wp:simplePos x="0" y="0"/>
          <wp:positionH relativeFrom="column">
            <wp:posOffset>4295775</wp:posOffset>
          </wp:positionH>
          <wp:positionV relativeFrom="paragraph">
            <wp:posOffset>-63500</wp:posOffset>
          </wp:positionV>
          <wp:extent cx="1485900" cy="327660"/>
          <wp:effectExtent l="0" t="0" r="0" b="0"/>
          <wp:wrapNone/>
          <wp:docPr id="1" name="Obrázek 1" descr="Huisman%20Logo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uisman%20Logo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3875FD" w14:textId="77777777" w:rsidR="002A1CA2" w:rsidRPr="001A0215" w:rsidRDefault="002A1CA2" w:rsidP="002A1CA2">
    <w:pPr>
      <w:pStyle w:val="Zhlav"/>
      <w:rPr>
        <w:rFonts w:ascii="Arial Black" w:hAnsi="Arial Black" w:cs="Arial"/>
        <w:b/>
        <w:sz w:val="22"/>
        <w:szCs w:val="22"/>
      </w:rPr>
    </w:pPr>
    <w:r w:rsidRPr="001A0215">
      <w:rPr>
        <w:rFonts w:ascii="Arial Black" w:hAnsi="Arial Black" w:cs="Arial"/>
        <w:b/>
        <w:sz w:val="22"/>
        <w:szCs w:val="22"/>
      </w:rPr>
      <w:t>Tisková zpráva</w:t>
    </w:r>
  </w:p>
  <w:p w14:paraId="4B94D5A5" w14:textId="77777777" w:rsidR="002A1CA2" w:rsidRPr="001A0215" w:rsidRDefault="002A1CA2">
    <w:pPr>
      <w:pStyle w:val="Zhlav"/>
    </w:pPr>
  </w:p>
  <w:p w14:paraId="3DEEC669" w14:textId="77777777" w:rsidR="004A3661" w:rsidRPr="001A0215" w:rsidRDefault="004A36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C87"/>
    <w:multiLevelType w:val="hybridMultilevel"/>
    <w:tmpl w:val="483EFB52"/>
    <w:lvl w:ilvl="0" w:tplc="AEA8F5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4C9"/>
    <w:multiLevelType w:val="hybridMultilevel"/>
    <w:tmpl w:val="9EB4F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135F"/>
    <w:multiLevelType w:val="hybridMultilevel"/>
    <w:tmpl w:val="71F68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91E30"/>
    <w:multiLevelType w:val="hybridMultilevel"/>
    <w:tmpl w:val="8D56A03E"/>
    <w:lvl w:ilvl="0" w:tplc="099E7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12D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966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B4E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0A3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707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545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981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247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41A06D3"/>
    <w:multiLevelType w:val="hybridMultilevel"/>
    <w:tmpl w:val="2A8E1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119FC"/>
    <w:multiLevelType w:val="hybridMultilevel"/>
    <w:tmpl w:val="E2BE3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95D2C"/>
    <w:multiLevelType w:val="hybridMultilevel"/>
    <w:tmpl w:val="61C2B8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DF056A5"/>
    <w:multiLevelType w:val="hybridMultilevel"/>
    <w:tmpl w:val="5B149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F440D"/>
    <w:multiLevelType w:val="hybridMultilevel"/>
    <w:tmpl w:val="E4925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30860"/>
    <w:multiLevelType w:val="hybridMultilevel"/>
    <w:tmpl w:val="D6309156"/>
    <w:lvl w:ilvl="0" w:tplc="AEA8F5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83174"/>
    <w:multiLevelType w:val="hybridMultilevel"/>
    <w:tmpl w:val="7CF8C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47882">
    <w:abstractNumId w:val="2"/>
  </w:num>
  <w:num w:numId="2" w16cid:durableId="1857694326">
    <w:abstractNumId w:val="8"/>
  </w:num>
  <w:num w:numId="3" w16cid:durableId="1951935931">
    <w:abstractNumId w:val="6"/>
  </w:num>
  <w:num w:numId="4" w16cid:durableId="1896893311">
    <w:abstractNumId w:val="1"/>
  </w:num>
  <w:num w:numId="5" w16cid:durableId="311981833">
    <w:abstractNumId w:val="9"/>
  </w:num>
  <w:num w:numId="6" w16cid:durableId="365328266">
    <w:abstractNumId w:val="0"/>
  </w:num>
  <w:num w:numId="7" w16cid:durableId="1981302735">
    <w:abstractNumId w:val="7"/>
  </w:num>
  <w:num w:numId="8" w16cid:durableId="1717311944">
    <w:abstractNumId w:val="3"/>
  </w:num>
  <w:num w:numId="9" w16cid:durableId="1874272675">
    <w:abstractNumId w:val="0"/>
  </w:num>
  <w:num w:numId="10" w16cid:durableId="1421029269">
    <w:abstractNumId w:val="4"/>
  </w:num>
  <w:num w:numId="11" w16cid:durableId="1555701876">
    <w:abstractNumId w:val="5"/>
  </w:num>
  <w:num w:numId="12" w16cid:durableId="2004236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0B2"/>
    <w:rsid w:val="00004F13"/>
    <w:rsid w:val="00010DFA"/>
    <w:rsid w:val="0001105F"/>
    <w:rsid w:val="00016C7B"/>
    <w:rsid w:val="00016F33"/>
    <w:rsid w:val="0003268D"/>
    <w:rsid w:val="000356B6"/>
    <w:rsid w:val="0003638F"/>
    <w:rsid w:val="000432BA"/>
    <w:rsid w:val="00047B45"/>
    <w:rsid w:val="000530C1"/>
    <w:rsid w:val="00054794"/>
    <w:rsid w:val="000628FF"/>
    <w:rsid w:val="00063398"/>
    <w:rsid w:val="00073343"/>
    <w:rsid w:val="00074ACF"/>
    <w:rsid w:val="00077C42"/>
    <w:rsid w:val="00081B9E"/>
    <w:rsid w:val="000839C6"/>
    <w:rsid w:val="00083B4B"/>
    <w:rsid w:val="00086329"/>
    <w:rsid w:val="00092607"/>
    <w:rsid w:val="00092C5F"/>
    <w:rsid w:val="00093047"/>
    <w:rsid w:val="000946A9"/>
    <w:rsid w:val="000A003A"/>
    <w:rsid w:val="000A6CC3"/>
    <w:rsid w:val="000B5521"/>
    <w:rsid w:val="000B56B3"/>
    <w:rsid w:val="000C09FA"/>
    <w:rsid w:val="000C6B4B"/>
    <w:rsid w:val="000D0C8C"/>
    <w:rsid w:val="000D214D"/>
    <w:rsid w:val="000D22F2"/>
    <w:rsid w:val="000D4E71"/>
    <w:rsid w:val="000E5E42"/>
    <w:rsid w:val="000E71F7"/>
    <w:rsid w:val="000E7EFB"/>
    <w:rsid w:val="000F2F28"/>
    <w:rsid w:val="00105C77"/>
    <w:rsid w:val="00111E12"/>
    <w:rsid w:val="00130EBE"/>
    <w:rsid w:val="001502EE"/>
    <w:rsid w:val="00151CAE"/>
    <w:rsid w:val="00152C71"/>
    <w:rsid w:val="001741A8"/>
    <w:rsid w:val="0018128A"/>
    <w:rsid w:val="00195DE1"/>
    <w:rsid w:val="001A0215"/>
    <w:rsid w:val="001A0CF6"/>
    <w:rsid w:val="001A4260"/>
    <w:rsid w:val="001A6FC7"/>
    <w:rsid w:val="001B1FB2"/>
    <w:rsid w:val="001B420A"/>
    <w:rsid w:val="001B5719"/>
    <w:rsid w:val="001C025E"/>
    <w:rsid w:val="001C19D1"/>
    <w:rsid w:val="001C2BFE"/>
    <w:rsid w:val="001C5B7D"/>
    <w:rsid w:val="001E5E25"/>
    <w:rsid w:val="001F2D22"/>
    <w:rsid w:val="001F2D2E"/>
    <w:rsid w:val="001F452E"/>
    <w:rsid w:val="001F534E"/>
    <w:rsid w:val="002304DA"/>
    <w:rsid w:val="00233ADC"/>
    <w:rsid w:val="0024037B"/>
    <w:rsid w:val="00243888"/>
    <w:rsid w:val="00244BB3"/>
    <w:rsid w:val="00245044"/>
    <w:rsid w:val="00245569"/>
    <w:rsid w:val="00247F90"/>
    <w:rsid w:val="002512EA"/>
    <w:rsid w:val="002526E2"/>
    <w:rsid w:val="002529D7"/>
    <w:rsid w:val="00252CB5"/>
    <w:rsid w:val="00287618"/>
    <w:rsid w:val="00287736"/>
    <w:rsid w:val="002967BD"/>
    <w:rsid w:val="002A1CA2"/>
    <w:rsid w:val="002A6FD0"/>
    <w:rsid w:val="002B16F4"/>
    <w:rsid w:val="002B3AE8"/>
    <w:rsid w:val="002B45B7"/>
    <w:rsid w:val="002C01C9"/>
    <w:rsid w:val="002C1A20"/>
    <w:rsid w:val="002C4153"/>
    <w:rsid w:val="002C6083"/>
    <w:rsid w:val="002C6C72"/>
    <w:rsid w:val="002C71F8"/>
    <w:rsid w:val="002F3309"/>
    <w:rsid w:val="002F3B60"/>
    <w:rsid w:val="002F420E"/>
    <w:rsid w:val="00302CBA"/>
    <w:rsid w:val="003113B4"/>
    <w:rsid w:val="003150F4"/>
    <w:rsid w:val="0031694C"/>
    <w:rsid w:val="00323581"/>
    <w:rsid w:val="00327784"/>
    <w:rsid w:val="003432CD"/>
    <w:rsid w:val="0035066E"/>
    <w:rsid w:val="00356A23"/>
    <w:rsid w:val="003645D6"/>
    <w:rsid w:val="00371742"/>
    <w:rsid w:val="00381242"/>
    <w:rsid w:val="003857AA"/>
    <w:rsid w:val="003A5D07"/>
    <w:rsid w:val="003C09EE"/>
    <w:rsid w:val="003C1AB4"/>
    <w:rsid w:val="003C3CA1"/>
    <w:rsid w:val="003D020F"/>
    <w:rsid w:val="003E3764"/>
    <w:rsid w:val="003E3B64"/>
    <w:rsid w:val="003F2250"/>
    <w:rsid w:val="003F57E1"/>
    <w:rsid w:val="003F69A7"/>
    <w:rsid w:val="00401D97"/>
    <w:rsid w:val="00402B38"/>
    <w:rsid w:val="004036AF"/>
    <w:rsid w:val="00404998"/>
    <w:rsid w:val="00422518"/>
    <w:rsid w:val="00433A37"/>
    <w:rsid w:val="00463D1D"/>
    <w:rsid w:val="004657E0"/>
    <w:rsid w:val="004661EA"/>
    <w:rsid w:val="00466436"/>
    <w:rsid w:val="00472A19"/>
    <w:rsid w:val="004751C0"/>
    <w:rsid w:val="004820CF"/>
    <w:rsid w:val="00485D62"/>
    <w:rsid w:val="00497488"/>
    <w:rsid w:val="004A1C4C"/>
    <w:rsid w:val="004A2FBC"/>
    <w:rsid w:val="004A3661"/>
    <w:rsid w:val="004A66C0"/>
    <w:rsid w:val="004C0016"/>
    <w:rsid w:val="004C3569"/>
    <w:rsid w:val="004C52DB"/>
    <w:rsid w:val="004D12E4"/>
    <w:rsid w:val="004E07FE"/>
    <w:rsid w:val="004F5095"/>
    <w:rsid w:val="00510EEA"/>
    <w:rsid w:val="0051464A"/>
    <w:rsid w:val="0052605B"/>
    <w:rsid w:val="00536623"/>
    <w:rsid w:val="005444E5"/>
    <w:rsid w:val="0054637C"/>
    <w:rsid w:val="00547382"/>
    <w:rsid w:val="005524A6"/>
    <w:rsid w:val="00561BEE"/>
    <w:rsid w:val="00562711"/>
    <w:rsid w:val="00565E0A"/>
    <w:rsid w:val="005664B0"/>
    <w:rsid w:val="005734FD"/>
    <w:rsid w:val="005753B2"/>
    <w:rsid w:val="0057783B"/>
    <w:rsid w:val="0058380A"/>
    <w:rsid w:val="005969D8"/>
    <w:rsid w:val="005A33F9"/>
    <w:rsid w:val="005B71A2"/>
    <w:rsid w:val="005C6038"/>
    <w:rsid w:val="005C6BCA"/>
    <w:rsid w:val="005D331D"/>
    <w:rsid w:val="005D7F53"/>
    <w:rsid w:val="005E1FDC"/>
    <w:rsid w:val="005E5575"/>
    <w:rsid w:val="005E5954"/>
    <w:rsid w:val="005F5A0A"/>
    <w:rsid w:val="005F7181"/>
    <w:rsid w:val="006010E3"/>
    <w:rsid w:val="00604C9C"/>
    <w:rsid w:val="0060685B"/>
    <w:rsid w:val="00617902"/>
    <w:rsid w:val="00620070"/>
    <w:rsid w:val="00620957"/>
    <w:rsid w:val="0063572F"/>
    <w:rsid w:val="00635F40"/>
    <w:rsid w:val="0064046E"/>
    <w:rsid w:val="00641072"/>
    <w:rsid w:val="00651BBC"/>
    <w:rsid w:val="006531BC"/>
    <w:rsid w:val="00653296"/>
    <w:rsid w:val="00656AB4"/>
    <w:rsid w:val="00657870"/>
    <w:rsid w:val="006601D8"/>
    <w:rsid w:val="00667CD0"/>
    <w:rsid w:val="006705C1"/>
    <w:rsid w:val="006761A2"/>
    <w:rsid w:val="00676760"/>
    <w:rsid w:val="00680627"/>
    <w:rsid w:val="00682306"/>
    <w:rsid w:val="00690F8A"/>
    <w:rsid w:val="006A5228"/>
    <w:rsid w:val="006A52A0"/>
    <w:rsid w:val="006A7E60"/>
    <w:rsid w:val="006C1F96"/>
    <w:rsid w:val="006C4706"/>
    <w:rsid w:val="006D3719"/>
    <w:rsid w:val="006D4673"/>
    <w:rsid w:val="006F6075"/>
    <w:rsid w:val="007016A7"/>
    <w:rsid w:val="00712066"/>
    <w:rsid w:val="007238A6"/>
    <w:rsid w:val="007323AA"/>
    <w:rsid w:val="00746490"/>
    <w:rsid w:val="00752235"/>
    <w:rsid w:val="007532F6"/>
    <w:rsid w:val="0075334B"/>
    <w:rsid w:val="00761958"/>
    <w:rsid w:val="00764D47"/>
    <w:rsid w:val="007718CA"/>
    <w:rsid w:val="00773691"/>
    <w:rsid w:val="00787D67"/>
    <w:rsid w:val="00787EBA"/>
    <w:rsid w:val="007918A4"/>
    <w:rsid w:val="007A5C95"/>
    <w:rsid w:val="007A5E71"/>
    <w:rsid w:val="007B11AC"/>
    <w:rsid w:val="007B33C0"/>
    <w:rsid w:val="007B5EA6"/>
    <w:rsid w:val="007C50C5"/>
    <w:rsid w:val="007D5047"/>
    <w:rsid w:val="007E3B21"/>
    <w:rsid w:val="007E3C6F"/>
    <w:rsid w:val="007E4769"/>
    <w:rsid w:val="007F4D75"/>
    <w:rsid w:val="00811715"/>
    <w:rsid w:val="008270EC"/>
    <w:rsid w:val="008403CF"/>
    <w:rsid w:val="008450B7"/>
    <w:rsid w:val="008625B4"/>
    <w:rsid w:val="0087190F"/>
    <w:rsid w:val="00873DEE"/>
    <w:rsid w:val="008743F5"/>
    <w:rsid w:val="00876AB2"/>
    <w:rsid w:val="00877F3F"/>
    <w:rsid w:val="00880CE4"/>
    <w:rsid w:val="00885C4A"/>
    <w:rsid w:val="00890846"/>
    <w:rsid w:val="00896DAB"/>
    <w:rsid w:val="008A0007"/>
    <w:rsid w:val="008A4C73"/>
    <w:rsid w:val="008A5311"/>
    <w:rsid w:val="008B5688"/>
    <w:rsid w:val="008C39CD"/>
    <w:rsid w:val="008E0BED"/>
    <w:rsid w:val="008E5C87"/>
    <w:rsid w:val="008E7437"/>
    <w:rsid w:val="00902F9B"/>
    <w:rsid w:val="00904748"/>
    <w:rsid w:val="0091544F"/>
    <w:rsid w:val="009154FD"/>
    <w:rsid w:val="0091583A"/>
    <w:rsid w:val="009162AD"/>
    <w:rsid w:val="00920592"/>
    <w:rsid w:val="00934D3D"/>
    <w:rsid w:val="00934D5F"/>
    <w:rsid w:val="009407CE"/>
    <w:rsid w:val="00941482"/>
    <w:rsid w:val="00955300"/>
    <w:rsid w:val="009626D8"/>
    <w:rsid w:val="009813FD"/>
    <w:rsid w:val="00995212"/>
    <w:rsid w:val="00997F76"/>
    <w:rsid w:val="00997FA3"/>
    <w:rsid w:val="009A07A7"/>
    <w:rsid w:val="009A2318"/>
    <w:rsid w:val="009A4184"/>
    <w:rsid w:val="009B3651"/>
    <w:rsid w:val="009B60FE"/>
    <w:rsid w:val="009B6860"/>
    <w:rsid w:val="009B7BCA"/>
    <w:rsid w:val="009C3801"/>
    <w:rsid w:val="009D094F"/>
    <w:rsid w:val="009E556F"/>
    <w:rsid w:val="009E7D24"/>
    <w:rsid w:val="009F2070"/>
    <w:rsid w:val="009F4340"/>
    <w:rsid w:val="00A0435B"/>
    <w:rsid w:val="00A05DE2"/>
    <w:rsid w:val="00A12255"/>
    <w:rsid w:val="00A16891"/>
    <w:rsid w:val="00A223CE"/>
    <w:rsid w:val="00A302F3"/>
    <w:rsid w:val="00A34560"/>
    <w:rsid w:val="00A431E8"/>
    <w:rsid w:val="00A432A1"/>
    <w:rsid w:val="00A446E1"/>
    <w:rsid w:val="00A44BFD"/>
    <w:rsid w:val="00A67655"/>
    <w:rsid w:val="00A805AB"/>
    <w:rsid w:val="00A82351"/>
    <w:rsid w:val="00A86A62"/>
    <w:rsid w:val="00A930AA"/>
    <w:rsid w:val="00A94660"/>
    <w:rsid w:val="00A94774"/>
    <w:rsid w:val="00A952A1"/>
    <w:rsid w:val="00A96B49"/>
    <w:rsid w:val="00AA1D7C"/>
    <w:rsid w:val="00AA4E3E"/>
    <w:rsid w:val="00AA5986"/>
    <w:rsid w:val="00AB342E"/>
    <w:rsid w:val="00AB5075"/>
    <w:rsid w:val="00AB6B03"/>
    <w:rsid w:val="00AD3BBB"/>
    <w:rsid w:val="00AE2858"/>
    <w:rsid w:val="00AE545E"/>
    <w:rsid w:val="00AE5C41"/>
    <w:rsid w:val="00AF172E"/>
    <w:rsid w:val="00AF20B2"/>
    <w:rsid w:val="00B009E3"/>
    <w:rsid w:val="00B17927"/>
    <w:rsid w:val="00B20E9E"/>
    <w:rsid w:val="00B2624A"/>
    <w:rsid w:val="00B37B93"/>
    <w:rsid w:val="00B509D1"/>
    <w:rsid w:val="00B53CEC"/>
    <w:rsid w:val="00B56AA7"/>
    <w:rsid w:val="00B62767"/>
    <w:rsid w:val="00B629D0"/>
    <w:rsid w:val="00B64BBA"/>
    <w:rsid w:val="00B66BBB"/>
    <w:rsid w:val="00B7448C"/>
    <w:rsid w:val="00B848E7"/>
    <w:rsid w:val="00B8602F"/>
    <w:rsid w:val="00BA1757"/>
    <w:rsid w:val="00BA2D1A"/>
    <w:rsid w:val="00BA34FD"/>
    <w:rsid w:val="00BB7231"/>
    <w:rsid w:val="00BC41E6"/>
    <w:rsid w:val="00BC6E12"/>
    <w:rsid w:val="00BD1495"/>
    <w:rsid w:val="00BE0852"/>
    <w:rsid w:val="00BF157C"/>
    <w:rsid w:val="00BF17BB"/>
    <w:rsid w:val="00C04938"/>
    <w:rsid w:val="00C115F9"/>
    <w:rsid w:val="00C11DB4"/>
    <w:rsid w:val="00C12509"/>
    <w:rsid w:val="00C1598B"/>
    <w:rsid w:val="00C17907"/>
    <w:rsid w:val="00C325D7"/>
    <w:rsid w:val="00C33ACD"/>
    <w:rsid w:val="00C367DC"/>
    <w:rsid w:val="00C379E0"/>
    <w:rsid w:val="00C412C2"/>
    <w:rsid w:val="00C4270B"/>
    <w:rsid w:val="00C55CB7"/>
    <w:rsid w:val="00C55CFE"/>
    <w:rsid w:val="00C57453"/>
    <w:rsid w:val="00C62045"/>
    <w:rsid w:val="00C63B13"/>
    <w:rsid w:val="00C63E00"/>
    <w:rsid w:val="00C64918"/>
    <w:rsid w:val="00C664EA"/>
    <w:rsid w:val="00C73AE0"/>
    <w:rsid w:val="00C74867"/>
    <w:rsid w:val="00C7676A"/>
    <w:rsid w:val="00C77EC5"/>
    <w:rsid w:val="00C83847"/>
    <w:rsid w:val="00C83981"/>
    <w:rsid w:val="00C8683F"/>
    <w:rsid w:val="00C86DC2"/>
    <w:rsid w:val="00C956C2"/>
    <w:rsid w:val="00CA4FC6"/>
    <w:rsid w:val="00CB57F0"/>
    <w:rsid w:val="00CC6082"/>
    <w:rsid w:val="00CD1E17"/>
    <w:rsid w:val="00CE3CE4"/>
    <w:rsid w:val="00CE45B3"/>
    <w:rsid w:val="00CE5BEB"/>
    <w:rsid w:val="00CF161D"/>
    <w:rsid w:val="00D011C4"/>
    <w:rsid w:val="00D06FE4"/>
    <w:rsid w:val="00D14F5A"/>
    <w:rsid w:val="00D20FA4"/>
    <w:rsid w:val="00D226FF"/>
    <w:rsid w:val="00D23673"/>
    <w:rsid w:val="00D23FD9"/>
    <w:rsid w:val="00D311DB"/>
    <w:rsid w:val="00D32361"/>
    <w:rsid w:val="00D40B50"/>
    <w:rsid w:val="00D447D8"/>
    <w:rsid w:val="00D46227"/>
    <w:rsid w:val="00D53867"/>
    <w:rsid w:val="00D6125C"/>
    <w:rsid w:val="00D755A4"/>
    <w:rsid w:val="00D76927"/>
    <w:rsid w:val="00D80A4D"/>
    <w:rsid w:val="00D86308"/>
    <w:rsid w:val="00D9501D"/>
    <w:rsid w:val="00DA04B9"/>
    <w:rsid w:val="00DA4BD2"/>
    <w:rsid w:val="00DA4C70"/>
    <w:rsid w:val="00DB38B2"/>
    <w:rsid w:val="00DB6602"/>
    <w:rsid w:val="00DB7B64"/>
    <w:rsid w:val="00DB7E54"/>
    <w:rsid w:val="00DC310C"/>
    <w:rsid w:val="00DE7C0F"/>
    <w:rsid w:val="00E1182E"/>
    <w:rsid w:val="00E13985"/>
    <w:rsid w:val="00E16122"/>
    <w:rsid w:val="00E222C1"/>
    <w:rsid w:val="00E26C9A"/>
    <w:rsid w:val="00E31C54"/>
    <w:rsid w:val="00E32385"/>
    <w:rsid w:val="00E339AC"/>
    <w:rsid w:val="00E41EF4"/>
    <w:rsid w:val="00E42A8E"/>
    <w:rsid w:val="00E473B5"/>
    <w:rsid w:val="00E51408"/>
    <w:rsid w:val="00E523CC"/>
    <w:rsid w:val="00E54905"/>
    <w:rsid w:val="00E632D7"/>
    <w:rsid w:val="00E777CB"/>
    <w:rsid w:val="00E80B4C"/>
    <w:rsid w:val="00E857BB"/>
    <w:rsid w:val="00E905E8"/>
    <w:rsid w:val="00EA77C4"/>
    <w:rsid w:val="00EB2D10"/>
    <w:rsid w:val="00EC5163"/>
    <w:rsid w:val="00ED1D0C"/>
    <w:rsid w:val="00ED4B2D"/>
    <w:rsid w:val="00ED6E75"/>
    <w:rsid w:val="00EE0FD0"/>
    <w:rsid w:val="00EE31E9"/>
    <w:rsid w:val="00EE49FC"/>
    <w:rsid w:val="00EF1A24"/>
    <w:rsid w:val="00EF2967"/>
    <w:rsid w:val="00F020C8"/>
    <w:rsid w:val="00F0296A"/>
    <w:rsid w:val="00F06903"/>
    <w:rsid w:val="00F10BDE"/>
    <w:rsid w:val="00F33609"/>
    <w:rsid w:val="00F353F3"/>
    <w:rsid w:val="00F3590C"/>
    <w:rsid w:val="00F36C8D"/>
    <w:rsid w:val="00F4062C"/>
    <w:rsid w:val="00F4173B"/>
    <w:rsid w:val="00F4248B"/>
    <w:rsid w:val="00F46DA7"/>
    <w:rsid w:val="00F47B33"/>
    <w:rsid w:val="00F55178"/>
    <w:rsid w:val="00F55F50"/>
    <w:rsid w:val="00F74C53"/>
    <w:rsid w:val="00F871CD"/>
    <w:rsid w:val="00F87E8A"/>
    <w:rsid w:val="00F96A90"/>
    <w:rsid w:val="00FA1EB5"/>
    <w:rsid w:val="00FA2D40"/>
    <w:rsid w:val="00FA396C"/>
    <w:rsid w:val="00FB0949"/>
    <w:rsid w:val="00FB2002"/>
    <w:rsid w:val="00FB2C51"/>
    <w:rsid w:val="00FC377A"/>
    <w:rsid w:val="00FC6C15"/>
    <w:rsid w:val="00FD16F7"/>
    <w:rsid w:val="00FE1F25"/>
    <w:rsid w:val="00FE21FB"/>
    <w:rsid w:val="045D233B"/>
    <w:rsid w:val="391BC62C"/>
    <w:rsid w:val="3BA33935"/>
    <w:rsid w:val="3E857583"/>
    <w:rsid w:val="662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38409C"/>
  <w15:docId w15:val="{B64E6C3D-8EC0-4A97-A18F-A8E1955A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14"/>
      <w:szCs w:val="14"/>
      <w:lang w:val="cs-CZ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"/>
    <w:basedOn w:val="Normln"/>
    <w:link w:val="Zhlav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link w:val="Zhlav"/>
    <w:uiPriority w:val="99"/>
    <w:rsid w:val="00AF20B2"/>
    <w:rPr>
      <w:lang w:val="nl-NL" w:eastAsia="en-US"/>
    </w:rPr>
  </w:style>
  <w:style w:type="paragraph" w:styleId="Zpat">
    <w:name w:val="footer"/>
    <w:basedOn w:val="Normln"/>
    <w:link w:val="Zpat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20B2"/>
    <w:rPr>
      <w:lang w:val="nl-NL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0B2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20B2"/>
    <w:rPr>
      <w:rFonts w:ascii="Lucida Grande" w:hAnsi="Lucida Grande" w:cs="Lucida Grande"/>
      <w:sz w:val="18"/>
      <w:szCs w:val="18"/>
      <w:lang w:val="nl-NL" w:eastAsia="en-US"/>
    </w:rPr>
  </w:style>
  <w:style w:type="paragraph" w:customStyle="1" w:styleId="00Titel">
    <w:name w:val="00 Titel"/>
    <w:basedOn w:val="Normln"/>
    <w:uiPriority w:val="99"/>
    <w:rsid w:val="005B71A2"/>
    <w:pPr>
      <w:widowControl w:val="0"/>
      <w:autoSpaceDE w:val="0"/>
      <w:autoSpaceDN w:val="0"/>
      <w:adjustRightInd w:val="0"/>
      <w:spacing w:line="1700" w:lineRule="atLeast"/>
      <w:textAlignment w:val="center"/>
    </w:pPr>
    <w:rPr>
      <w:rFonts w:ascii="HelveticaNeueLTStd-Hv" w:hAnsi="HelveticaNeueLTStd-Hv" w:cs="HelveticaNeueLTStd-Hv"/>
      <w:caps/>
      <w:color w:val="FFFFFF"/>
      <w:spacing w:val="17"/>
      <w:sz w:val="170"/>
      <w:szCs w:val="170"/>
      <w:lang w:val="en-GB" w:eastAsia="nl-NL"/>
    </w:rPr>
  </w:style>
  <w:style w:type="paragraph" w:customStyle="1" w:styleId="00Backadresskopje">
    <w:name w:val="00 Back adress kopje"/>
    <w:basedOn w:val="Normln"/>
    <w:uiPriority w:val="99"/>
    <w:rsid w:val="00C62045"/>
    <w:pPr>
      <w:widowControl w:val="0"/>
      <w:tabs>
        <w:tab w:val="left" w:pos="227"/>
        <w:tab w:val="left" w:pos="907"/>
      </w:tabs>
      <w:suppressAutoHyphens/>
      <w:autoSpaceDE w:val="0"/>
      <w:autoSpaceDN w:val="0"/>
      <w:adjustRightInd w:val="0"/>
      <w:spacing w:after="113" w:line="220" w:lineRule="atLeast"/>
      <w:textAlignment w:val="center"/>
    </w:pPr>
    <w:rPr>
      <w:rFonts w:ascii="HelveticaNeueLTStd-Bd" w:hAnsi="HelveticaNeueLTStd-Bd" w:cs="HelveticaNeueLTStd-Bd"/>
      <w:b/>
      <w:bCs/>
      <w:caps/>
      <w:color w:val="008ACB"/>
      <w:sz w:val="22"/>
      <w:szCs w:val="22"/>
      <w:lang w:eastAsia="nl-NL"/>
    </w:rPr>
  </w:style>
  <w:style w:type="paragraph" w:customStyle="1" w:styleId="00coverBackadress">
    <w:name w:val="00 cover Back adress"/>
    <w:basedOn w:val="Normln"/>
    <w:uiPriority w:val="99"/>
    <w:rsid w:val="00C62045"/>
    <w:pPr>
      <w:widowControl w:val="0"/>
      <w:tabs>
        <w:tab w:val="left" w:pos="227"/>
        <w:tab w:val="left" w:pos="560"/>
      </w:tabs>
      <w:autoSpaceDE w:val="0"/>
      <w:autoSpaceDN w:val="0"/>
      <w:adjustRightInd w:val="0"/>
      <w:spacing w:line="240" w:lineRule="atLeast"/>
      <w:textAlignment w:val="center"/>
    </w:pPr>
    <w:rPr>
      <w:rFonts w:ascii="HelveticaNeueLTStd-Lt" w:hAnsi="HelveticaNeueLTStd-Lt" w:cs="HelveticaNeueLTStd-Lt"/>
      <w:color w:val="73787C"/>
      <w:position w:val="2"/>
      <w:sz w:val="16"/>
      <w:szCs w:val="16"/>
      <w:lang w:val="en-GB" w:eastAsia="nl-NL"/>
    </w:rPr>
  </w:style>
  <w:style w:type="character" w:styleId="Hypertextovodkaz">
    <w:name w:val="Hyperlink"/>
    <w:uiPriority w:val="99"/>
    <w:unhideWhenUsed/>
    <w:rsid w:val="000F2F28"/>
    <w:rPr>
      <w:color w:val="0000FF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877F3F"/>
  </w:style>
  <w:style w:type="table" w:styleId="Mkatabulky">
    <w:name w:val="Table Grid"/>
    <w:basedOn w:val="Normlntabulka"/>
    <w:uiPriority w:val="59"/>
    <w:rsid w:val="004A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PAGE1">
    <w:name w:val="HEAD 1 PAGE 1"/>
    <w:basedOn w:val="Normln"/>
    <w:qFormat/>
    <w:rsid w:val="00B629D0"/>
    <w:pPr>
      <w:spacing w:before="5600"/>
      <w:ind w:right="-6"/>
    </w:pPr>
    <w:rPr>
      <w:rFonts w:ascii="Arial" w:hAnsi="Arial" w:cs="Arial"/>
      <w:b/>
      <w:bCs/>
      <w:color w:val="008AC9"/>
      <w:sz w:val="38"/>
      <w:szCs w:val="38"/>
      <w:lang w:val="en-GB"/>
    </w:rPr>
  </w:style>
  <w:style w:type="paragraph" w:customStyle="1" w:styleId="HuismanBodytext">
    <w:name w:val="Huisman Body text"/>
    <w:basedOn w:val="Normln"/>
    <w:qFormat/>
    <w:rsid w:val="006D4673"/>
    <w:pPr>
      <w:spacing w:line="336" w:lineRule="auto"/>
      <w:ind w:right="-6"/>
    </w:pPr>
    <w:rPr>
      <w:rFonts w:ascii="Arial" w:hAnsi="Arial" w:cs="Arial"/>
      <w:bCs/>
      <w:color w:val="73787C"/>
      <w:sz w:val="19"/>
      <w:szCs w:val="19"/>
      <w:lang w:val="en-GB"/>
    </w:rPr>
  </w:style>
  <w:style w:type="paragraph" w:customStyle="1" w:styleId="HUISMANSUBHEADING">
    <w:name w:val="HUISMAN SUB HEADING"/>
    <w:basedOn w:val="HuismanBodytext"/>
    <w:qFormat/>
    <w:rsid w:val="006D4673"/>
    <w:rPr>
      <w:b/>
      <w:color w:val="008AC9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2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2529D7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BC41E6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85D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D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85D62"/>
    <w:rPr>
      <w:sz w:val="20"/>
      <w:szCs w:val="20"/>
      <w:lang w:val="nl-N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D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5D62"/>
    <w:rPr>
      <w:b/>
      <w:bCs/>
      <w:sz w:val="20"/>
      <w:szCs w:val="20"/>
      <w:lang w:val="nl-NL" w:eastAsia="en-US"/>
    </w:rPr>
  </w:style>
  <w:style w:type="character" w:customStyle="1" w:styleId="Nevyeenzmnka1">
    <w:name w:val="Nevyřešená zmínka1"/>
    <w:uiPriority w:val="99"/>
    <w:semiHidden/>
    <w:unhideWhenUsed/>
    <w:rsid w:val="001502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7C0F"/>
    <w:rPr>
      <w:sz w:val="14"/>
      <w:szCs w:val="14"/>
      <w:lang w:val="cs-CZ" w:eastAsia="en-US"/>
    </w:rPr>
  </w:style>
  <w:style w:type="character" w:styleId="Siln">
    <w:name w:val="Strong"/>
    <w:uiPriority w:val="22"/>
    <w:qFormat/>
    <w:rsid w:val="00C32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9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pil@crestmorav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ervenkova@huisman-cz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e3686-225b-4a84-8028-0273d2360134">
      <Terms xmlns="http://schemas.microsoft.com/office/infopath/2007/PartnerControls"/>
    </lcf76f155ced4ddcb4097134ff3c332f>
    <TaxCatchAll xmlns="2107733d-6e96-4eff-b1ca-b9f2a0d2cf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7386C3245234BB9C86F893B7361A9" ma:contentTypeVersion="14" ma:contentTypeDescription="Create a new document." ma:contentTypeScope="" ma:versionID="f44abdc9611eb07b45934ab40a427d43">
  <xsd:schema xmlns:xsd="http://www.w3.org/2001/XMLSchema" xmlns:xs="http://www.w3.org/2001/XMLSchema" xmlns:p="http://schemas.microsoft.com/office/2006/metadata/properties" xmlns:ns2="c1ee3686-225b-4a84-8028-0273d2360134" xmlns:ns3="2107733d-6e96-4eff-b1ca-b9f2a0d2cfca" targetNamespace="http://schemas.microsoft.com/office/2006/metadata/properties" ma:root="true" ma:fieldsID="c955be536f2591102870b97d976f8bdb" ns2:_="" ns3:_="">
    <xsd:import namespace="c1ee3686-225b-4a84-8028-0273d2360134"/>
    <xsd:import namespace="2107733d-6e96-4eff-b1ca-b9f2a0d2c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e3686-225b-4a84-8028-0273d2360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53bf1c-32f3-43c5-85d0-b4ac09033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7733d-6e96-4eff-b1ca-b9f2a0d2cf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d4e9c3-e279-423e-b219-b2696e69f8f7}" ma:internalName="TaxCatchAll" ma:showField="CatchAllData" ma:web="2107733d-6e96-4eff-b1ca-b9f2a0d2c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848C7-19B7-49B7-A8AA-BB8E59BD7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BE9B13-9A42-424C-8F9C-0DBEFD3C6F00}">
  <ds:schemaRefs>
    <ds:schemaRef ds:uri="http://schemas.microsoft.com/office/2006/metadata/properties"/>
    <ds:schemaRef ds:uri="http://schemas.microsoft.com/office/infopath/2007/PartnerControls"/>
    <ds:schemaRef ds:uri="c1ee3686-225b-4a84-8028-0273d2360134"/>
    <ds:schemaRef ds:uri="2107733d-6e96-4eff-b1ca-b9f2a0d2cfca"/>
  </ds:schemaRefs>
</ds:datastoreItem>
</file>

<file path=customXml/itemProps3.xml><?xml version="1.0" encoding="utf-8"?>
<ds:datastoreItem xmlns:ds="http://schemas.openxmlformats.org/officeDocument/2006/customXml" ds:itemID="{85E6A02B-B706-4156-9C84-D021763AD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e3686-225b-4a84-8028-0273d2360134"/>
    <ds:schemaRef ds:uri="2107733d-6e96-4eff-b1ca-b9f2a0d2c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D2907-31D6-4488-8C93-B4338BB00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VCIP Holding b.v.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Vink</dc:creator>
  <cp:lastModifiedBy>Lukas Klapil</cp:lastModifiedBy>
  <cp:revision>4</cp:revision>
  <cp:lastPrinted>2018-01-12T17:44:00Z</cp:lastPrinted>
  <dcterms:created xsi:type="dcterms:W3CDTF">2026-01-19T07:21:00Z</dcterms:created>
  <dcterms:modified xsi:type="dcterms:W3CDTF">2026-01-20T09:22:00Z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0x010100C8E7386C3245234BB9C86F893B7361A9</vt:lpwstr>
  </property>
  <property fmtid="{D5CDD505-2E9C-101B-9397-08002B2CF9AE}" pid="6" name="docLang">
    <vt:lpwstr>cs</vt:lpwstr>
  </property>
</Properties>
</file>